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邵阳市</w:t>
      </w:r>
      <w:r>
        <w:rPr>
          <w:rFonts w:hint="eastAsia" w:ascii="方正小标宋简体" w:eastAsia="方正小标宋简体"/>
          <w:kern w:val="0"/>
          <w:sz w:val="36"/>
          <w:szCs w:val="36"/>
        </w:rPr>
        <w:t>财政票据用票单位基本情况表</w:t>
      </w:r>
    </w:p>
    <w:p>
      <w:pPr>
        <w:widowControl/>
        <w:tabs>
          <w:tab w:val="left" w:pos="6255"/>
        </w:tabs>
        <w:jc w:val="lef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填报单位 （盖章）</w:t>
      </w:r>
      <w:r>
        <w:rPr>
          <w:rFonts w:eastAsia="楷体_GB2312"/>
          <w:kern w:val="0"/>
          <w:sz w:val="24"/>
        </w:rPr>
        <w:tab/>
      </w:r>
      <w:r>
        <w:rPr>
          <w:rFonts w:eastAsia="楷体_GB2312"/>
          <w:kern w:val="0"/>
          <w:sz w:val="24"/>
        </w:rPr>
        <w:t>填报日期：</w:t>
      </w:r>
    </w:p>
    <w:tbl>
      <w:tblPr>
        <w:tblStyle w:val="4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59"/>
        <w:gridCol w:w="1279"/>
        <w:gridCol w:w="1331"/>
        <w:gridCol w:w="1110"/>
        <w:gridCol w:w="597"/>
        <w:gridCol w:w="96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领用</w:t>
            </w:r>
            <w:r>
              <w:rPr>
                <w:rFonts w:eastAsia="仿宋_GB2312"/>
                <w:kern w:val="0"/>
                <w:sz w:val="24"/>
              </w:rPr>
              <w:t>证号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编码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地  址</w:t>
            </w:r>
          </w:p>
        </w:tc>
        <w:tc>
          <w:tcPr>
            <w:tcW w:w="426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  编</w:t>
            </w:r>
          </w:p>
        </w:tc>
        <w:tc>
          <w:tcPr>
            <w:tcW w:w="287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单位负责人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财务负责人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票据经办人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>
      <w:pPr>
        <w:widowControl/>
        <w:tabs>
          <w:tab w:val="left" w:pos="3133"/>
          <w:tab w:val="left" w:pos="10709"/>
          <w:tab w:val="left" w:pos="12620"/>
          <w:tab w:val="left" w:pos="14619"/>
          <w:tab w:val="left" w:pos="16379"/>
        </w:tabs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备注：请各用票单位如实填报。年检后如有变动，应及时将变动情况书面报告</w:t>
      </w:r>
      <w:r>
        <w:rPr>
          <w:rFonts w:hint="eastAsia" w:eastAsia="楷体_GB2312"/>
          <w:kern w:val="0"/>
          <w:sz w:val="24"/>
          <w:lang w:eastAsia="zh-CN"/>
        </w:rPr>
        <w:t>市</w:t>
      </w:r>
      <w:r>
        <w:rPr>
          <w:rFonts w:eastAsia="楷体_GB2312"/>
          <w:kern w:val="0"/>
          <w:sz w:val="24"/>
        </w:rPr>
        <w:t>财政事务中心财政票据部。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53"/>
    <w:rsid w:val="000839CC"/>
    <w:rsid w:val="000D2523"/>
    <w:rsid w:val="001013E7"/>
    <w:rsid w:val="00123A87"/>
    <w:rsid w:val="001B0645"/>
    <w:rsid w:val="001B08BC"/>
    <w:rsid w:val="001C66B8"/>
    <w:rsid w:val="001D6CF2"/>
    <w:rsid w:val="00231B53"/>
    <w:rsid w:val="00392908"/>
    <w:rsid w:val="0039608F"/>
    <w:rsid w:val="0041117D"/>
    <w:rsid w:val="00421790"/>
    <w:rsid w:val="00432ABE"/>
    <w:rsid w:val="0046400D"/>
    <w:rsid w:val="004A647D"/>
    <w:rsid w:val="0060666F"/>
    <w:rsid w:val="008E613A"/>
    <w:rsid w:val="008F4FE4"/>
    <w:rsid w:val="00AF5695"/>
    <w:rsid w:val="00B53CB2"/>
    <w:rsid w:val="00BB2FA9"/>
    <w:rsid w:val="00C129BF"/>
    <w:rsid w:val="00C443A1"/>
    <w:rsid w:val="00DA731C"/>
    <w:rsid w:val="00EE708A"/>
    <w:rsid w:val="00F66B79"/>
    <w:rsid w:val="4C3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2020-12-01T02:43:00Z</dcterms:created>
  <dc:creator>AutoBVT</dc:creator>
  <cp:lastModifiedBy>Administrator</cp:lastModifiedBy>
  <dcterms:modified xsi:type="dcterms:W3CDTF">2022-01-06T08:02:54Z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3BB7B110B2CD49BDA7D56C4C423DE1EF</vt:lpwstr>
  </property>
</Properties>
</file>